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05BF" w14:textId="77777777" w:rsidR="00CD72B8" w:rsidRPr="00987638" w:rsidRDefault="00CD72B8" w:rsidP="00CD72B8">
      <w:pPr>
        <w:spacing w:before="100" w:beforeAutospacing="1" w:after="100" w:afterAutospacing="1" w:line="240" w:lineRule="auto"/>
        <w:rPr>
          <w:rFonts w:ascii="Arial" w:eastAsia="Times New Roman" w:hAnsi="Arial" w:cs="Arial"/>
        </w:rPr>
      </w:pPr>
      <w:r w:rsidRPr="00987638">
        <w:rPr>
          <w:rFonts w:ascii="Arial" w:eastAsia="Times New Roman" w:hAnsi="Arial" w:cs="Arial"/>
          <w:b/>
          <w:bCs/>
          <w:sz w:val="27"/>
          <w:szCs w:val="27"/>
        </w:rPr>
        <w:t>SWIMMERS' CODE OF CONDUCT</w:t>
      </w:r>
    </w:p>
    <w:p w14:paraId="30433BC4" w14:textId="77777777" w:rsidR="00CD72B8" w:rsidRPr="00987638" w:rsidRDefault="00CD72B8" w:rsidP="00CD72B8">
      <w:pPr>
        <w:spacing w:before="100" w:beforeAutospacing="1" w:after="100" w:afterAutospacing="1" w:line="240" w:lineRule="auto"/>
        <w:ind w:left="72"/>
        <w:rPr>
          <w:rFonts w:ascii="Arial" w:eastAsia="Times New Roman" w:hAnsi="Arial" w:cs="Arial"/>
        </w:rPr>
      </w:pPr>
      <w:r w:rsidRPr="00987638">
        <w:rPr>
          <w:rFonts w:ascii="Arial" w:eastAsia="Times New Roman" w:hAnsi="Arial" w:cs="Arial"/>
        </w:rPr>
        <w:t>As a condition of membership, GST swimmers are obligated to adhere to the Code of Conduct provided below. The Code covers all relevant activities that affect and reflect on the Gillette Swim Team.</w:t>
      </w:r>
    </w:p>
    <w:p w14:paraId="1E589DB4" w14:textId="77777777" w:rsidR="00CD72B8" w:rsidRPr="0098763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not engage in or encourage any act of sexual or other forms of harassment, lewd behavior, or violence at the Aquatic Center, swim meets, or other GST sponsored functions.</w:t>
      </w:r>
    </w:p>
    <w:p w14:paraId="48A6D184" w14:textId="77777777" w:rsidR="00CD72B8" w:rsidRPr="0098763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not tease, bully, or negatively criticize other swimmers.</w:t>
      </w:r>
    </w:p>
    <w:p w14:paraId="42C08799" w14:textId="77777777" w:rsidR="00CD72B8" w:rsidRPr="0098763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not use profane language at the Aquatic Center, swim meets, or any other GST activity.</w:t>
      </w:r>
    </w:p>
    <w:p w14:paraId="6F1EDFD5" w14:textId="77777777" w:rsidR="00CD72B8" w:rsidRPr="0098763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not engage in “horseplay” before, during, and after practices and swim meets.</w:t>
      </w:r>
    </w:p>
    <w:p w14:paraId="0E7DD3C3" w14:textId="77777777" w:rsidR="00CD72B8" w:rsidRPr="0098763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not use or possess alcohol, tobacco products, illegal controlled substances, or contraband of any kind.</w:t>
      </w:r>
    </w:p>
    <w:p w14:paraId="0C318A2E" w14:textId="77777777" w:rsidR="00CD72B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not steal or damage property at any GST activity and shall be liable for corresponding costs thereof.</w:t>
      </w:r>
    </w:p>
    <w:p w14:paraId="638EABE0" w14:textId="77777777" w:rsidR="00CD72B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not engage in disorderly conduct at any GST activity or at motels, restaurants, pools, or other public facilities or places while representing GST.</w:t>
      </w:r>
    </w:p>
    <w:p w14:paraId="73648DCF" w14:textId="77777777" w:rsidR="00CD72B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not engage in any conduct detrimental to the team.</w:t>
      </w:r>
    </w:p>
    <w:p w14:paraId="73A12B71" w14:textId="77777777" w:rsidR="00CD72B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always treat other swimmers, coaches, officials, and parents with respect.</w:t>
      </w:r>
    </w:p>
    <w:p w14:paraId="090C87F6" w14:textId="77777777" w:rsidR="00CD72B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follow all Aquatic Center and School District rules during practices and swim meets.</w:t>
      </w:r>
    </w:p>
    <w:p w14:paraId="40C8B039" w14:textId="77777777" w:rsidR="00CD72B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engage in good sportsmanship and project a positive image of GST during swim meets.</w:t>
      </w:r>
    </w:p>
    <w:p w14:paraId="6E1D5BF6" w14:textId="77777777" w:rsidR="00CD72B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Swimmers shall adhere to all rules of conduct required by USA Swimming.</w:t>
      </w:r>
    </w:p>
    <w:p w14:paraId="775DE3BA" w14:textId="77777777" w:rsidR="00CD72B8" w:rsidRPr="00987638" w:rsidRDefault="00CD72B8" w:rsidP="00CD72B8">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b/>
          <w:bCs/>
        </w:rPr>
        <w:t>Swimmers shall attend GST scheduled practices with a certified GST Coach. Knowing that they are to follow the instructions given by this coach.</w:t>
      </w:r>
    </w:p>
    <w:p w14:paraId="5B5D53F5" w14:textId="67F63E0B" w:rsidR="00F6042B" w:rsidRDefault="00CD72B8" w:rsidP="00CD72B8">
      <w:r w:rsidRPr="00987638">
        <w:rPr>
          <w:rFonts w:ascii="Arial" w:eastAsia="Times New Roman" w:hAnsi="Arial" w:cs="Arial"/>
        </w:rPr>
        <w:t>The GST coaching staff and Board of Directors reserve the right to discipline swimmers who fail to follow the Code. Disciplinary procedure, which is defined in the following section, can range from verbal warnings to expulsion from the team.</w:t>
      </w:r>
      <w:r w:rsidRPr="00987638">
        <w:rPr>
          <w:rFonts w:ascii="Arial" w:eastAsia="Times New Roman" w:hAnsi="Arial" w:cs="Arial"/>
        </w:rPr>
        <w:br/>
      </w:r>
    </w:p>
    <w:sectPr w:rsidR="00F60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04F3D"/>
    <w:multiLevelType w:val="multilevel"/>
    <w:tmpl w:val="46A2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88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B8"/>
    <w:rsid w:val="00CD72B8"/>
    <w:rsid w:val="00F6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8F34"/>
  <w15:chartTrackingRefBased/>
  <w15:docId w15:val="{EEE08962-4E6E-4719-9873-496B8E2E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Campbell</dc:creator>
  <cp:keywords/>
  <dc:description/>
  <cp:lastModifiedBy>Holly Campbell</cp:lastModifiedBy>
  <cp:revision>1</cp:revision>
  <dcterms:created xsi:type="dcterms:W3CDTF">2023-04-10T14:03:00Z</dcterms:created>
  <dcterms:modified xsi:type="dcterms:W3CDTF">2023-04-10T14:04:00Z</dcterms:modified>
</cp:coreProperties>
</file>